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71B9" w14:textId="7129994F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TO:</w:t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 w:rsidR="00166C5A" w:rsidRPr="00166C5A">
        <w:rPr>
          <w:rFonts w:ascii="Times New Roman" w:hAnsi="Times New Roman" w:cs="Times New Roman"/>
          <w:color w:val="000000"/>
        </w:rPr>
        <w:t>&lt;&lt;Employee Name&gt;&gt;</w:t>
      </w:r>
      <w:r w:rsidR="00166C5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&lt;&lt;</w:t>
      </w:r>
      <w:r w:rsidR="00166C5A">
        <w:rPr>
          <w:rFonts w:ascii="Times New Roman" w:hAnsi="Times New Roman" w:cs="Times New Roman"/>
          <w:color w:val="000000"/>
        </w:rPr>
        <w:t xml:space="preserve">Employee </w:t>
      </w:r>
      <w:r>
        <w:rPr>
          <w:rFonts w:ascii="Times New Roman" w:hAnsi="Times New Roman" w:cs="Times New Roman"/>
          <w:color w:val="000000"/>
        </w:rPr>
        <w:t>Title&gt;&gt;</w:t>
      </w:r>
    </w:p>
    <w:p w14:paraId="47BDAE95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DF64F1" w14:textId="7B214A4D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FROM:</w:t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 w:rsidR="00166C5A" w:rsidRPr="00166C5A">
        <w:rPr>
          <w:rFonts w:ascii="Times New Roman" w:hAnsi="Times New Roman" w:cs="Times New Roman"/>
          <w:color w:val="000000"/>
        </w:rPr>
        <w:t>&lt;&lt; Dept Head or Director&gt;&gt;</w:t>
      </w:r>
    </w:p>
    <w:p w14:paraId="5F305115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A3832B" w14:textId="668ECBCE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SUBJECT:</w:t>
      </w:r>
      <w:r w:rsidR="00166C5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Request for Leave of Absence Unpaid</w:t>
      </w:r>
    </w:p>
    <w:p w14:paraId="2AEC0215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B18A3F7" w14:textId="5732713B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166C5A"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>&gt;&gt;</w:t>
      </w:r>
    </w:p>
    <w:p w14:paraId="3B570762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C30D7A" w14:textId="754DB3E5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request for an unpaid leave of absence for the period &lt;&lt;</w:t>
      </w:r>
      <w:r w:rsidR="00166C5A">
        <w:rPr>
          <w:rFonts w:ascii="Times New Roman" w:hAnsi="Times New Roman" w:cs="Times New Roman"/>
          <w:color w:val="000000"/>
        </w:rPr>
        <w:t>Start Date</w:t>
      </w:r>
      <w:r>
        <w:rPr>
          <w:rFonts w:ascii="Times New Roman" w:hAnsi="Times New Roman" w:cs="Times New Roman"/>
          <w:color w:val="000000"/>
        </w:rPr>
        <w:t>&gt;&gt; to &lt;&lt;</w:t>
      </w:r>
      <w:r w:rsidR="00166C5A">
        <w:rPr>
          <w:rFonts w:ascii="Times New Roman" w:hAnsi="Times New Roman" w:cs="Times New Roman"/>
          <w:color w:val="000000"/>
        </w:rPr>
        <w:t>End Date</w:t>
      </w:r>
      <w:r>
        <w:rPr>
          <w:rFonts w:ascii="Times New Roman" w:hAnsi="Times New Roman" w:cs="Times New Roman"/>
          <w:color w:val="000000"/>
        </w:rPr>
        <w:t>&gt;&gt; for &lt;&lt;</w:t>
      </w:r>
      <w:r w:rsidR="00166C5A" w:rsidRPr="00166C5A">
        <w:t xml:space="preserve"> </w:t>
      </w:r>
      <w:r w:rsidR="00166C5A" w:rsidRPr="00166C5A">
        <w:rPr>
          <w:rFonts w:ascii="Times New Roman" w:hAnsi="Times New Roman" w:cs="Times New Roman"/>
          <w:color w:val="000000"/>
        </w:rPr>
        <w:t xml:space="preserve">Reason for Request </w:t>
      </w:r>
      <w:r>
        <w:rPr>
          <w:rFonts w:ascii="Times New Roman" w:hAnsi="Times New Roman" w:cs="Times New Roman"/>
          <w:color w:val="000000"/>
        </w:rPr>
        <w:t xml:space="preserve">&gt;&gt; has been granted by </w:t>
      </w:r>
      <w:r w:rsidR="003A76B7">
        <w:rPr>
          <w:rFonts w:ascii="Times New Roman" w:hAnsi="Times New Roman" w:cs="Times New Roman"/>
          <w:color w:val="000000"/>
        </w:rPr>
        <w:t>Ronald Marx</w:t>
      </w:r>
      <w:r>
        <w:rPr>
          <w:rFonts w:ascii="Times New Roman" w:hAnsi="Times New Roman" w:cs="Times New Roman"/>
          <w:color w:val="000000"/>
        </w:rPr>
        <w:t xml:space="preserve">, </w:t>
      </w:r>
      <w:r w:rsidR="003A76B7">
        <w:rPr>
          <w:rFonts w:ascii="Times New Roman" w:hAnsi="Times New Roman" w:cs="Times New Roman"/>
          <w:color w:val="000000"/>
        </w:rPr>
        <w:t xml:space="preserve">Interim </w:t>
      </w:r>
      <w:r>
        <w:rPr>
          <w:rFonts w:ascii="Times New Roman" w:hAnsi="Times New Roman" w:cs="Times New Roman"/>
          <w:color w:val="000000"/>
        </w:rPr>
        <w:t>Senior Vice President for Academic Affairs and Provost.</w:t>
      </w:r>
    </w:p>
    <w:p w14:paraId="19E8B0C1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D18EC5" w14:textId="12E14D8E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accordance with University benefit policies and procedures, eligible employees may arrange for continuation of health benefits.</w:t>
      </w:r>
      <w:r w:rsidR="00166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Continuation of coverage upon completing the University specified leave periods is available through the Consolidated Omnibus Budget Reconciliation Act (COBRA).</w:t>
      </w:r>
      <w:r w:rsidR="00166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Please contact the Leave Management unit of Human Resources at 621.8298 or 626.1708 to arrange for continuation of benefits.</w:t>
      </w:r>
    </w:p>
    <w:p w14:paraId="185EC6F4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0338A4" w14:textId="0EA495D6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 the terms of this leave, I will expect your return to work on the first business day following the end of the leave.</w:t>
      </w:r>
      <w:r w:rsidR="00166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If circumstances arise that will prevent your return on that date, please contact me as soon as possible for further review.</w:t>
      </w:r>
    </w:p>
    <w:p w14:paraId="21A08F52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A708EB" w14:textId="4D5D722B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Cc:</w:t>
      </w:r>
      <w:r w:rsidR="00166C5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Human Resources Leave Management</w:t>
      </w:r>
    </w:p>
    <w:p w14:paraId="4E0DE7D4" w14:textId="69AF17F8" w:rsidR="00AC02E1" w:rsidRDefault="00166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USB </w:t>
      </w:r>
      <w:r w:rsidR="00AE268A">
        <w:rPr>
          <w:rFonts w:ascii="Times New Roman" w:hAnsi="Times New Roman" w:cs="Times New Roman"/>
          <w:color w:val="000000"/>
        </w:rPr>
        <w:t>217</w:t>
      </w:r>
    </w:p>
    <w:p w14:paraId="7D376ED0" w14:textId="614FFE64" w:rsidR="00AE268A" w:rsidRDefault="00AE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hyperlink r:id="rId4" w:history="1">
        <w:r w:rsidRPr="00AE268A">
          <w:rPr>
            <w:rStyle w:val="Hyperlink"/>
            <w:rFonts w:ascii="Times New Roman" w:hAnsi="Times New Roman" w:cs="Times New Roman"/>
          </w:rPr>
          <w:t>Secure document upload</w:t>
        </w:r>
      </w:hyperlink>
    </w:p>
    <w:p w14:paraId="06837C4C" w14:textId="77777777" w:rsidR="00244BFA" w:rsidRDefault="00244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244BFA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5A"/>
    <w:rsid w:val="00166C5A"/>
    <w:rsid w:val="00244BFA"/>
    <w:rsid w:val="003A76B7"/>
    <w:rsid w:val="00AC02E1"/>
    <w:rsid w:val="00A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9A9D"/>
  <w14:defaultImageDpi w14:val="0"/>
  <w15:docId w15:val="{A38E6F3B-37F2-0748-822D-CF4E2B1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arizona.edu/submit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Arreola, Susana - (susanaarreola)</cp:lastModifiedBy>
  <cp:revision>4</cp:revision>
  <dcterms:created xsi:type="dcterms:W3CDTF">2022-06-27T23:49:00Z</dcterms:created>
  <dcterms:modified xsi:type="dcterms:W3CDTF">2024-04-17T22:00:00Z</dcterms:modified>
</cp:coreProperties>
</file>